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27C5" w:rsidRDefault="003027C5" w:rsidP="003027C5"/>
    <w:p w:rsidR="003027C5" w:rsidRDefault="003027C5" w:rsidP="003027C5"/>
    <w:p w:rsidR="003027C5" w:rsidRDefault="003027C5" w:rsidP="003027C5"/>
    <w:p w:rsidR="003027C5" w:rsidRPr="00D229AA" w:rsidRDefault="003027C5" w:rsidP="003027C5">
      <w:pPr>
        <w:rPr>
          <w:b/>
        </w:rPr>
      </w:pPr>
    </w:p>
    <w:tbl>
      <w:tblPr>
        <w:tblpPr w:leftFromText="187" w:rightFromText="187" w:vertAnchor="page" w:horzAnchor="margin" w:tblpXSpec="right" w:tblpY="1966"/>
        <w:tblW w:w="3225" w:type="pct"/>
        <w:tblBorders>
          <w:top w:val="single" w:sz="36" w:space="0" w:color="9BBB59" w:themeColor="accent3"/>
          <w:bottom w:val="single" w:sz="36" w:space="0" w:color="9BBB59" w:themeColor="accent3"/>
          <w:insideH w:val="single" w:sz="36" w:space="0" w:color="9BBB59" w:themeColor="accent3"/>
        </w:tblBorders>
        <w:tblCellMar>
          <w:top w:w="360" w:type="dxa"/>
          <w:left w:w="115" w:type="dxa"/>
          <w:bottom w:w="360" w:type="dxa"/>
          <w:right w:w="115" w:type="dxa"/>
        </w:tblCellMar>
        <w:tblLook w:val="04A0"/>
      </w:tblPr>
      <w:tblGrid>
        <w:gridCol w:w="9181"/>
      </w:tblGrid>
      <w:tr w:rsidR="003027C5" w:rsidRPr="000E72DD" w:rsidTr="000E72DD">
        <w:trPr>
          <w:trHeight w:val="603"/>
        </w:trPr>
        <w:tc>
          <w:tcPr>
            <w:tcW w:w="0" w:type="auto"/>
          </w:tcPr>
          <w:p w:rsidR="000E72DD" w:rsidRDefault="00305C13" w:rsidP="003027C5">
            <w:pPr>
              <w:pStyle w:val="SemEspaamento"/>
              <w:rPr>
                <w:rFonts w:eastAsiaTheme="majorEastAsia" w:cstheme="majorBidi"/>
                <w:b/>
                <w:sz w:val="48"/>
                <w:szCs w:val="48"/>
              </w:rPr>
            </w:pPr>
            <w:r>
              <w:rPr>
                <w:rFonts w:eastAsiaTheme="majorEastAsia" w:cstheme="majorBidi"/>
                <w:b/>
                <w:sz w:val="48"/>
                <w:szCs w:val="48"/>
              </w:rPr>
              <w:t>MATRIZ DE AVALIAÇÃO DA</w:t>
            </w:r>
            <w:r w:rsidR="002D1508">
              <w:rPr>
                <w:rFonts w:eastAsiaTheme="majorEastAsia" w:cstheme="majorBidi"/>
                <w:b/>
                <w:sz w:val="48"/>
                <w:szCs w:val="48"/>
              </w:rPr>
              <w:t xml:space="preserve"> EFICÁCIA DO</w:t>
            </w:r>
            <w:r w:rsidR="000E72DD">
              <w:rPr>
                <w:rFonts w:eastAsiaTheme="majorEastAsia" w:cstheme="majorBidi"/>
                <w:b/>
                <w:sz w:val="48"/>
                <w:szCs w:val="48"/>
              </w:rPr>
              <w:t xml:space="preserve"> </w:t>
            </w:r>
          </w:p>
          <w:p w:rsidR="003027C5" w:rsidRPr="00D229AA" w:rsidRDefault="000E72DD" w:rsidP="003027C5">
            <w:pPr>
              <w:pStyle w:val="SemEspaamento"/>
              <w:rPr>
                <w:rFonts w:eastAsiaTheme="majorEastAsia" w:cstheme="majorBidi"/>
                <w:b/>
                <w:sz w:val="44"/>
                <w:szCs w:val="44"/>
              </w:rPr>
            </w:pPr>
            <w:r>
              <w:rPr>
                <w:rFonts w:eastAsiaTheme="majorEastAsia" w:cstheme="majorBidi"/>
                <w:b/>
                <w:sz w:val="48"/>
                <w:szCs w:val="48"/>
              </w:rPr>
              <w:t>PLANO DE MELHORIA</w:t>
            </w:r>
          </w:p>
        </w:tc>
      </w:tr>
    </w:tbl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6D2912" w:rsidP="003027C5">
      <w:pPr>
        <w:rPr>
          <w:lang w:val="pt-PT"/>
        </w:rPr>
      </w:pPr>
      <w:r>
        <w:rPr>
          <w:lang w:val="pt-PT"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0pt;margin-top:4.3pt;width:593.9pt;height:231.65pt;z-index:251658240;mso-width-relative:margin;mso-height-relative:margin" strokecolor="#9bbb59 [3206]" strokeweight="3pt">
            <v:stroke linestyle="thinThin"/>
            <v:textbox style="mso-next-textbox:#_x0000_s1027">
              <w:txbxContent>
                <w:p w:rsidR="00C872A2" w:rsidRPr="009E0E06" w:rsidRDefault="00C872A2" w:rsidP="00C872A2">
                  <w:pPr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</w:pPr>
                  <w:r w:rsidRPr="00AB66C9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>CAMPO de GOLFE:</w:t>
                  </w:r>
                  <w:r w:rsidR="009E0E06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 xml:space="preserve"> </w:t>
                  </w:r>
                </w:p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</w:p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  <w:r w:rsidRPr="00AB66C9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>PROCESSO Nº:</w:t>
                  </w:r>
                </w:p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</w:p>
                <w:p w:rsidR="00C872A2" w:rsidRPr="009E0E06" w:rsidRDefault="00C872A2" w:rsidP="00C872A2">
                  <w:pPr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</w:pPr>
                  <w:r w:rsidRPr="00AB66C9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>VISITA Nº:</w:t>
                  </w:r>
                  <w:r w:rsidR="009E0E06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 xml:space="preserve"> </w:t>
                  </w:r>
                </w:p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</w:p>
                <w:p w:rsidR="00C872A2" w:rsidRPr="009E0E06" w:rsidRDefault="000E72DD" w:rsidP="00C872A2">
                  <w:pPr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</w:pPr>
                  <w: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>DATA</w:t>
                  </w:r>
                  <w:r w:rsidR="00C872A2" w:rsidRPr="00AB66C9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>:</w:t>
                  </w:r>
                  <w:r w:rsidR="009E0E06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 xml:space="preserve"> </w:t>
                  </w:r>
                  <w:r w:rsidR="0096717B"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  <w:t>(</w:t>
                  </w:r>
                  <w:r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  <w:t xml:space="preserve">1ª aplicação é 1 ano após a </w:t>
                  </w:r>
                  <w:r w:rsidR="0096717B"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  <w:t>classificação paisagística)</w:t>
                  </w:r>
                </w:p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</w:p>
                <w:p w:rsidR="00C872A2" w:rsidRPr="009E0E06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  <w:r w:rsidRPr="009E0E06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>RESPONSÁVEL:</w:t>
                  </w:r>
                  <w:r w:rsidR="009E0E06" w:rsidRPr="009E0E06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 xml:space="preserve"> </w:t>
                  </w:r>
                  <w:r w:rsidR="0096717B"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  <w:t xml:space="preserve"> </w:t>
                  </w:r>
                  <w:r w:rsidR="0096717B"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  <w:tab/>
                  </w:r>
                  <w:r w:rsidR="0096717B"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  <w:tab/>
                  </w:r>
                  <w:r w:rsidR="0096717B"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  <w:tab/>
                  </w:r>
                  <w:r w:rsidR="0096717B"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  <w:tab/>
                  </w:r>
                  <w:r w:rsidR="0096717B">
                    <w:rPr>
                      <w:rFonts w:asciiTheme="minorHAnsi" w:hAnsiTheme="minorHAnsi"/>
                      <w:sz w:val="32"/>
                      <w:szCs w:val="32"/>
                      <w:lang w:val="pt-PT"/>
                    </w:rPr>
                    <w:tab/>
                  </w:r>
                  <w:r w:rsidR="009E0E06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ab/>
                    <w:t xml:space="preserve">        </w:t>
                  </w:r>
                  <w:r w:rsidR="00351BBD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ab/>
                  </w:r>
                  <w:r w:rsidR="00351BBD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ab/>
                    <w:t xml:space="preserve">   RÚ</w:t>
                  </w:r>
                  <w:r w:rsidRPr="009E0E06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>BRICA:</w:t>
                  </w:r>
                </w:p>
                <w:p w:rsidR="00C872A2" w:rsidRPr="009E0E06" w:rsidRDefault="00C872A2" w:rsidP="00C872A2">
                  <w:pPr>
                    <w:rPr>
                      <w:rFonts w:asciiTheme="minorHAnsi" w:hAnsiTheme="minorHAnsi"/>
                      <w:sz w:val="40"/>
                      <w:szCs w:val="40"/>
                      <w:lang w:val="pt-PT"/>
                    </w:rPr>
                  </w:pPr>
                  <w:r w:rsidRPr="009E0E06">
                    <w:rPr>
                      <w:rFonts w:asciiTheme="minorHAnsi" w:hAnsiTheme="minorHAnsi"/>
                      <w:sz w:val="40"/>
                      <w:szCs w:val="40"/>
                      <w:lang w:val="pt-PT"/>
                    </w:rPr>
                    <w:tab/>
                  </w:r>
                  <w:r w:rsidRPr="009E0E06">
                    <w:rPr>
                      <w:rFonts w:asciiTheme="minorHAnsi" w:hAnsiTheme="minorHAnsi"/>
                      <w:sz w:val="40"/>
                      <w:szCs w:val="40"/>
                      <w:lang w:val="pt-PT"/>
                    </w:rPr>
                    <w:tab/>
                  </w:r>
                  <w:r w:rsidRPr="009E0E06">
                    <w:rPr>
                      <w:rFonts w:asciiTheme="minorHAnsi" w:hAnsiTheme="minorHAnsi"/>
                      <w:sz w:val="40"/>
                      <w:szCs w:val="40"/>
                      <w:lang w:val="pt-PT"/>
                    </w:rPr>
                    <w:tab/>
                  </w:r>
                  <w:r w:rsidRPr="009E0E06">
                    <w:rPr>
                      <w:rFonts w:asciiTheme="minorHAnsi" w:hAnsiTheme="minorHAnsi"/>
                      <w:sz w:val="40"/>
                      <w:szCs w:val="40"/>
                      <w:lang w:val="pt-PT"/>
                    </w:rPr>
                    <w:tab/>
                  </w:r>
                  <w:r w:rsidRPr="009E0E06">
                    <w:rPr>
                      <w:rFonts w:asciiTheme="minorHAnsi" w:hAnsiTheme="minorHAnsi"/>
                      <w:sz w:val="40"/>
                      <w:szCs w:val="40"/>
                      <w:lang w:val="pt-PT"/>
                    </w:rPr>
                    <w:tab/>
                  </w:r>
                </w:p>
              </w:txbxContent>
            </v:textbox>
          </v:shape>
        </w:pict>
      </w: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9E0E06">
      <w:pPr>
        <w:jc w:val="right"/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jc w:val="both"/>
        <w:rPr>
          <w:lang w:val="pt-PT"/>
        </w:rPr>
      </w:pPr>
    </w:p>
    <w:p w:rsidR="003027C5" w:rsidRPr="00AB66C9" w:rsidRDefault="003027C5" w:rsidP="003027C5">
      <w:pPr>
        <w:jc w:val="both"/>
        <w:rPr>
          <w:lang w:val="pt-PT"/>
        </w:rPr>
      </w:pPr>
    </w:p>
    <w:sectPr w:rsidR="003027C5" w:rsidRPr="00AB66C9" w:rsidSect="003027C5">
      <w:foot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07C4" w:rsidRDefault="004007C4" w:rsidP="00954648">
      <w:r>
        <w:separator/>
      </w:r>
    </w:p>
  </w:endnote>
  <w:endnote w:type="continuationSeparator" w:id="0">
    <w:p w:rsidR="004007C4" w:rsidRDefault="004007C4" w:rsidP="009546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648" w:rsidRPr="00954648" w:rsidRDefault="00227D81">
    <w:pPr>
      <w:pStyle w:val="Rodap"/>
      <w:pBdr>
        <w:top w:val="thinThickSmallGap" w:sz="24" w:space="1" w:color="622423" w:themeColor="accent2" w:themeShade="7F"/>
      </w:pBdr>
      <w:rPr>
        <w:rFonts w:asciiTheme="majorHAnsi" w:hAnsiTheme="majorHAnsi"/>
        <w:lang w:val="pt-PT"/>
      </w:rPr>
    </w:pPr>
    <w:r>
      <w:rPr>
        <w:rFonts w:asciiTheme="majorHAnsi" w:hAnsiTheme="majorHAnsi"/>
        <w:sz w:val="22"/>
        <w:szCs w:val="22"/>
        <w:lang w:val="pt-PT"/>
      </w:rPr>
      <w:t xml:space="preserve">Mestrado em Gestão e Manutenção de Campos de Golfe- Especialização </w:t>
    </w:r>
    <w:r w:rsidR="00301F3C">
      <w:rPr>
        <w:rFonts w:asciiTheme="majorHAnsi" w:hAnsiTheme="majorHAnsi"/>
        <w:sz w:val="22"/>
        <w:szCs w:val="22"/>
        <w:lang w:val="pt-PT"/>
      </w:rPr>
      <w:t xml:space="preserve">em </w:t>
    </w:r>
    <w:r>
      <w:rPr>
        <w:rFonts w:asciiTheme="majorHAnsi" w:hAnsiTheme="majorHAnsi"/>
        <w:sz w:val="22"/>
        <w:szCs w:val="22"/>
        <w:lang w:val="pt-PT"/>
      </w:rPr>
      <w:t>Manutenção</w:t>
    </w:r>
  </w:p>
  <w:p w:rsidR="00954648" w:rsidRPr="00954648" w:rsidRDefault="00954648">
    <w:pPr>
      <w:pStyle w:val="Rodap"/>
      <w:rPr>
        <w:lang w:val="pt-PT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07C4" w:rsidRDefault="004007C4" w:rsidP="00954648">
      <w:r>
        <w:separator/>
      </w:r>
    </w:p>
  </w:footnote>
  <w:footnote w:type="continuationSeparator" w:id="0">
    <w:p w:rsidR="004007C4" w:rsidRDefault="004007C4" w:rsidP="0095464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396A7F"/>
    <w:multiLevelType w:val="hybridMultilevel"/>
    <w:tmpl w:val="0712AB20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3C23A3"/>
    <w:multiLevelType w:val="hybridMultilevel"/>
    <w:tmpl w:val="5FEAEFE8"/>
    <w:lvl w:ilvl="0" w:tplc="08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59DC"/>
    <w:rsid w:val="00062DF6"/>
    <w:rsid w:val="000C6658"/>
    <w:rsid w:val="000E72DD"/>
    <w:rsid w:val="00132AB7"/>
    <w:rsid w:val="001A5944"/>
    <w:rsid w:val="00227D81"/>
    <w:rsid w:val="002D1508"/>
    <w:rsid w:val="00301F3C"/>
    <w:rsid w:val="003027C5"/>
    <w:rsid w:val="00305C13"/>
    <w:rsid w:val="00351BBD"/>
    <w:rsid w:val="004007C4"/>
    <w:rsid w:val="00447EDB"/>
    <w:rsid w:val="005651A0"/>
    <w:rsid w:val="005A5897"/>
    <w:rsid w:val="00644447"/>
    <w:rsid w:val="0064552B"/>
    <w:rsid w:val="006563F0"/>
    <w:rsid w:val="006D2912"/>
    <w:rsid w:val="00914B28"/>
    <w:rsid w:val="00935CF7"/>
    <w:rsid w:val="00954648"/>
    <w:rsid w:val="0096717B"/>
    <w:rsid w:val="009A59DC"/>
    <w:rsid w:val="009E0E06"/>
    <w:rsid w:val="00A05717"/>
    <w:rsid w:val="00A657B3"/>
    <w:rsid w:val="00AA007F"/>
    <w:rsid w:val="00AB66C9"/>
    <w:rsid w:val="00AD711F"/>
    <w:rsid w:val="00AF7271"/>
    <w:rsid w:val="00C872A2"/>
    <w:rsid w:val="00D229AA"/>
    <w:rsid w:val="00DA4034"/>
    <w:rsid w:val="00E1052B"/>
    <w:rsid w:val="00E24C6E"/>
    <w:rsid w:val="00E44314"/>
    <w:rsid w:val="00EF1F4E"/>
    <w:rsid w:val="00F530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27C5"/>
    <w:pPr>
      <w:spacing w:after="0"/>
      <w:jc w:val="left"/>
    </w:pPr>
    <w:rPr>
      <w:rFonts w:ascii="Times New Roman" w:eastAsia="Times New Roman" w:hAnsi="Times New Roman" w:cs="Times New Roman"/>
      <w:noProof/>
      <w:sz w:val="20"/>
      <w:szCs w:val="20"/>
      <w:lang w:val="en-GB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link w:val="SemEspaamentoCarcter"/>
    <w:uiPriority w:val="1"/>
    <w:qFormat/>
    <w:rsid w:val="003027C5"/>
    <w:pPr>
      <w:spacing w:after="0"/>
      <w:jc w:val="left"/>
    </w:pPr>
    <w:rPr>
      <w:rFonts w:eastAsiaTheme="minorEastAsia"/>
    </w:rPr>
  </w:style>
  <w:style w:type="character" w:customStyle="1" w:styleId="SemEspaamentoCarcter">
    <w:name w:val="Sem Espaçamento Carácter"/>
    <w:basedOn w:val="Tipodeletrapredefinidodopargrafo"/>
    <w:link w:val="SemEspaamento"/>
    <w:uiPriority w:val="1"/>
    <w:rsid w:val="003027C5"/>
    <w:rPr>
      <w:rFonts w:eastAsiaTheme="minorEastAsia"/>
    </w:rPr>
  </w:style>
  <w:style w:type="table" w:styleId="Tabelacomgrelha">
    <w:name w:val="Table Grid"/>
    <w:basedOn w:val="Tabelanormal"/>
    <w:uiPriority w:val="59"/>
    <w:rsid w:val="003027C5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935CF7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semiHidden/>
    <w:unhideWhenUsed/>
    <w:rsid w:val="00954648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954648"/>
    <w:rPr>
      <w:rFonts w:ascii="Times New Roman" w:eastAsia="Times New Roman" w:hAnsi="Times New Roman" w:cs="Times New Roman"/>
      <w:noProof/>
      <w:sz w:val="20"/>
      <w:szCs w:val="20"/>
      <w:lang w:val="en-GB"/>
    </w:rPr>
  </w:style>
  <w:style w:type="paragraph" w:styleId="Rodap">
    <w:name w:val="footer"/>
    <w:basedOn w:val="Normal"/>
    <w:link w:val="RodapCarcter"/>
    <w:uiPriority w:val="99"/>
    <w:unhideWhenUsed/>
    <w:rsid w:val="00954648"/>
    <w:pPr>
      <w:tabs>
        <w:tab w:val="center" w:pos="4252"/>
        <w:tab w:val="right" w:pos="8504"/>
      </w:tabs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954648"/>
    <w:rPr>
      <w:rFonts w:ascii="Times New Roman" w:eastAsia="Times New Roman" w:hAnsi="Times New Roman" w:cs="Times New Roman"/>
      <w:noProof/>
      <w:sz w:val="20"/>
      <w:szCs w:val="20"/>
      <w:lang w:val="en-GB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954648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954648"/>
    <w:rPr>
      <w:rFonts w:ascii="Tahoma" w:eastAsia="Times New Roman" w:hAnsi="Tahoma" w:cs="Tahoma"/>
      <w:noProof/>
      <w:sz w:val="16"/>
      <w:szCs w:val="16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</Words>
  <Characters>78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Mariano</dc:creator>
  <cp:keywords/>
  <dc:description/>
  <cp:lastModifiedBy>Claudia Mariano</cp:lastModifiedBy>
  <cp:revision>6</cp:revision>
  <cp:lastPrinted>2011-05-29T12:23:00Z</cp:lastPrinted>
  <dcterms:created xsi:type="dcterms:W3CDTF">2011-11-24T12:08:00Z</dcterms:created>
  <dcterms:modified xsi:type="dcterms:W3CDTF">2012-02-29T19:21:00Z</dcterms:modified>
</cp:coreProperties>
</file>